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D3" w:rsidRPr="00316E79" w:rsidRDefault="000076D3" w:rsidP="000076D3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316E79">
        <w:rPr>
          <w:rFonts w:ascii="Times New Roman" w:hAnsi="Times New Roman"/>
        </w:rPr>
        <w:t>Обнародованы</w:t>
      </w:r>
      <w:proofErr w:type="gramEnd"/>
      <w:r w:rsidRPr="00316E79">
        <w:rPr>
          <w:rFonts w:ascii="Times New Roman" w:hAnsi="Times New Roman"/>
        </w:rPr>
        <w:t xml:space="preserve"> в установленном порядке </w:t>
      </w:r>
      <w:r>
        <w:rPr>
          <w:rFonts w:ascii="Times New Roman" w:hAnsi="Times New Roman"/>
        </w:rPr>
        <w:t xml:space="preserve">26.04.2021 </w:t>
      </w:r>
      <w:r w:rsidRPr="00316E79">
        <w:rPr>
          <w:rFonts w:ascii="Times New Roman" w:hAnsi="Times New Roman"/>
        </w:rPr>
        <w:t xml:space="preserve">года, </w:t>
      </w:r>
      <w:r>
        <w:rPr>
          <w:rFonts w:ascii="Times New Roman" w:hAnsi="Times New Roman"/>
        </w:rPr>
        <w:t xml:space="preserve">дополнительно </w:t>
      </w:r>
      <w:r w:rsidRPr="00316E79">
        <w:rPr>
          <w:rFonts w:ascii="Times New Roman" w:hAnsi="Times New Roman"/>
        </w:rPr>
        <w:t>размещены на официальном сайте</w:t>
      </w:r>
    </w:p>
    <w:p w:rsidR="000076D3" w:rsidRDefault="000076D3" w:rsidP="000076D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сельского поселения «село Усть-Хайрюзово», </w:t>
      </w:r>
    </w:p>
    <w:p w:rsidR="000076D3" w:rsidRPr="00316E79" w:rsidRDefault="000076D3" w:rsidP="000076D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7" w:history="1">
        <w:r w:rsidRPr="001231B7">
          <w:rPr>
            <w:rStyle w:val="a8"/>
            <w:rFonts w:ascii="Times New Roman" w:hAnsi="Times New Roman"/>
            <w:lang w:val="en-US"/>
          </w:rPr>
          <w:t>www</w:t>
        </w:r>
        <w:r w:rsidRPr="001231B7">
          <w:rPr>
            <w:rStyle w:val="a8"/>
            <w:rFonts w:ascii="Times New Roman" w:hAnsi="Times New Roman"/>
          </w:rPr>
          <w:t>.</w:t>
        </w:r>
        <w:r w:rsidRPr="001231B7">
          <w:rPr>
            <w:rStyle w:val="a8"/>
            <w:rFonts w:ascii="Times New Roman" w:hAnsi="Times New Roman"/>
            <w:lang w:val="en-US"/>
          </w:rPr>
          <w:t>ust</w:t>
        </w:r>
        <w:r w:rsidRPr="001231B7">
          <w:rPr>
            <w:rStyle w:val="a8"/>
            <w:rFonts w:ascii="Times New Roman" w:hAnsi="Times New Roman"/>
          </w:rPr>
          <w:t>-</w:t>
        </w:r>
        <w:r w:rsidRPr="001231B7">
          <w:rPr>
            <w:rStyle w:val="a8"/>
            <w:rFonts w:ascii="Times New Roman" w:hAnsi="Times New Roman"/>
            <w:lang w:val="en-US"/>
          </w:rPr>
          <w:t>hayruzovo</w:t>
        </w:r>
        <w:r w:rsidRPr="001231B7">
          <w:rPr>
            <w:rStyle w:val="a8"/>
            <w:rFonts w:ascii="Times New Roman" w:hAnsi="Times New Roman"/>
          </w:rPr>
          <w:t>.</w:t>
        </w:r>
        <w:r w:rsidRPr="001231B7">
          <w:rPr>
            <w:rStyle w:val="a8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</w:rPr>
        <w:t xml:space="preserve">, раздел: «Противодействие коррупции» </w:t>
      </w:r>
      <w:r w:rsidRPr="00316E79">
        <w:rPr>
          <w:rFonts w:ascii="Times New Roman" w:hAnsi="Times New Roman"/>
        </w:rPr>
        <w:t xml:space="preserve"> </w:t>
      </w:r>
    </w:p>
    <w:p w:rsidR="000076D3" w:rsidRPr="00316E79" w:rsidRDefault="000076D3" w:rsidP="000076D3">
      <w:pPr>
        <w:spacing w:after="0" w:line="240" w:lineRule="auto"/>
        <w:jc w:val="right"/>
        <w:rPr>
          <w:rFonts w:ascii="Times New Roman" w:hAnsi="Times New Roman"/>
        </w:rPr>
      </w:pPr>
      <w:r w:rsidRPr="00316E79">
        <w:rPr>
          <w:rFonts w:ascii="Times New Roman" w:hAnsi="Times New Roman"/>
        </w:rPr>
        <w:t xml:space="preserve">                                                     </w:t>
      </w:r>
    </w:p>
    <w:p w:rsidR="000076D3" w:rsidRDefault="000076D3" w:rsidP="000076D3">
      <w:pPr>
        <w:spacing w:after="0" w:line="240" w:lineRule="auto"/>
        <w:jc w:val="right"/>
        <w:rPr>
          <w:rFonts w:ascii="Times New Roman" w:hAnsi="Times New Roman"/>
        </w:rPr>
      </w:pPr>
    </w:p>
    <w:p w:rsidR="000076D3" w:rsidRPr="00A4104A" w:rsidRDefault="000076D3" w:rsidP="00007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04A">
        <w:rPr>
          <w:rFonts w:ascii="Times New Roman" w:hAnsi="Times New Roman"/>
          <w:sz w:val="28"/>
          <w:szCs w:val="28"/>
        </w:rPr>
        <w:t>Сведения о доходах, расходах за период с 01 января 20</w:t>
      </w:r>
      <w:r>
        <w:rPr>
          <w:rFonts w:ascii="Times New Roman" w:hAnsi="Times New Roman"/>
          <w:sz w:val="28"/>
          <w:szCs w:val="28"/>
        </w:rPr>
        <w:t>20</w:t>
      </w:r>
      <w:r w:rsidRPr="00A4104A">
        <w:rPr>
          <w:rFonts w:ascii="Times New Roman" w:hAnsi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/>
          <w:sz w:val="28"/>
          <w:szCs w:val="28"/>
        </w:rPr>
        <w:t>20</w:t>
      </w:r>
      <w:r w:rsidRPr="00A4104A">
        <w:rPr>
          <w:rFonts w:ascii="Times New Roman" w:hAnsi="Times New Roman"/>
          <w:sz w:val="28"/>
          <w:szCs w:val="28"/>
        </w:rPr>
        <w:t xml:space="preserve"> года, </w:t>
      </w:r>
    </w:p>
    <w:p w:rsidR="000076D3" w:rsidRDefault="000076D3" w:rsidP="00007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04A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A4104A">
        <w:rPr>
          <w:rFonts w:ascii="Times New Roman" w:hAnsi="Times New Roman"/>
          <w:sz w:val="28"/>
          <w:szCs w:val="28"/>
        </w:rPr>
        <w:t>имуществе</w:t>
      </w:r>
      <w:proofErr w:type="gramEnd"/>
      <w:r w:rsidRPr="00A4104A">
        <w:rPr>
          <w:rFonts w:ascii="Times New Roman" w:hAnsi="Times New Roman"/>
          <w:sz w:val="28"/>
          <w:szCs w:val="28"/>
        </w:rPr>
        <w:t xml:space="preserve"> и обязательствах имущественного характера по состоянию на </w:t>
      </w:r>
      <w:r>
        <w:rPr>
          <w:rFonts w:ascii="Times New Roman" w:hAnsi="Times New Roman"/>
          <w:sz w:val="28"/>
          <w:szCs w:val="28"/>
        </w:rPr>
        <w:t xml:space="preserve">31 декабря 2020 </w:t>
      </w:r>
      <w:r w:rsidRPr="00A4104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,</w:t>
      </w:r>
    </w:p>
    <w:p w:rsidR="000076D3" w:rsidRDefault="000076D3" w:rsidP="00007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главы муниципального образования сельского поселения «село Усть-Хайрюзово </w:t>
      </w:r>
      <w:r w:rsidRPr="00A4104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одновременно – глава администрации муниципального образования сельского поселения «село Усть-Хайрюзово»,</w:t>
      </w:r>
      <w:proofErr w:type="gramEnd"/>
    </w:p>
    <w:p w:rsidR="000076D3" w:rsidRPr="00A4104A" w:rsidRDefault="000076D3" w:rsidP="00007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– депутат Собрания депутатов муниципального образования «Тигильский муниципальный район», на непостоянной основе)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60"/>
        <w:gridCol w:w="1842"/>
        <w:gridCol w:w="993"/>
        <w:gridCol w:w="850"/>
        <w:gridCol w:w="851"/>
        <w:gridCol w:w="1134"/>
        <w:gridCol w:w="992"/>
        <w:gridCol w:w="1134"/>
        <w:gridCol w:w="1842"/>
        <w:gridCol w:w="1418"/>
        <w:gridCol w:w="1276"/>
      </w:tblGrid>
      <w:tr w:rsidR="000076D3" w:rsidRPr="009C4D23" w:rsidTr="00ED5D2D">
        <w:tc>
          <w:tcPr>
            <w:tcW w:w="425" w:type="dxa"/>
            <w:vMerge w:val="restart"/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076D3" w:rsidRPr="00B1684B" w:rsidRDefault="000076D3" w:rsidP="00ED5D2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684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684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0076D3" w:rsidRPr="00B1684B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0076D3" w:rsidRPr="00B1684B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684B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gramEnd"/>
            <w:r w:rsidRPr="00B1684B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  <w:r w:rsidRPr="00B1684B">
              <w:rPr>
                <w:rStyle w:val="a7"/>
                <w:rFonts w:ascii="Times New Roman" w:hAnsi="Times New Roman"/>
                <w:sz w:val="20"/>
                <w:szCs w:val="20"/>
              </w:rPr>
              <w:footnoteReference w:id="1"/>
            </w:r>
            <w:r w:rsidRPr="00B1684B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0076D3" w:rsidRPr="00302D88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D88">
              <w:rPr>
                <w:rFonts w:ascii="Times New Roman" w:hAnsi="Times New Roman"/>
                <w:sz w:val="18"/>
                <w:szCs w:val="18"/>
              </w:rPr>
              <w:t xml:space="preserve">Сведения об </w:t>
            </w:r>
            <w:proofErr w:type="gramStart"/>
            <w:r w:rsidRPr="00302D88">
              <w:rPr>
                <w:rFonts w:ascii="Times New Roman" w:hAnsi="Times New Roman"/>
                <w:sz w:val="18"/>
                <w:szCs w:val="18"/>
              </w:rPr>
              <w:t>источниках</w:t>
            </w:r>
            <w:proofErr w:type="gramEnd"/>
            <w:r w:rsidRPr="00302D88">
              <w:rPr>
                <w:rFonts w:ascii="Times New Roman" w:hAnsi="Times New Roman"/>
                <w:sz w:val="18"/>
                <w:szCs w:val="18"/>
              </w:rPr>
              <w:t xml:space="preserve"> получения средств, за счет которых совершена сделка</w:t>
            </w:r>
            <w:r w:rsidRPr="00302D88">
              <w:rPr>
                <w:rStyle w:val="a7"/>
                <w:rFonts w:ascii="Times New Roman" w:hAnsi="Times New Roman"/>
                <w:sz w:val="18"/>
                <w:szCs w:val="18"/>
              </w:rPr>
              <w:footnoteReference w:id="2"/>
            </w:r>
            <w:r w:rsidRPr="00302D88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076D3" w:rsidRPr="009C4D23" w:rsidTr="00ED5D2D">
        <w:tc>
          <w:tcPr>
            <w:tcW w:w="425" w:type="dxa"/>
            <w:vMerge/>
            <w:shd w:val="clear" w:color="auto" w:fill="auto"/>
          </w:tcPr>
          <w:p w:rsidR="000076D3" w:rsidRPr="009C4D23" w:rsidRDefault="000076D3" w:rsidP="00ED5D2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076D3" w:rsidRPr="009C4D2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076D3" w:rsidRPr="009C4D2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gramStart"/>
            <w:r w:rsidRPr="00B1684B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пло-щадь (кв</w:t>
            </w:r>
            <w:proofErr w:type="gramStart"/>
            <w:r w:rsidRPr="00B1684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168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gramStart"/>
            <w:r w:rsidRPr="00B1684B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пло-щадь (кв</w:t>
            </w:r>
            <w:proofErr w:type="gramStart"/>
            <w:r w:rsidRPr="00B1684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168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gramStart"/>
            <w:r w:rsidRPr="00B1684B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gramEnd"/>
          </w:p>
        </w:tc>
        <w:tc>
          <w:tcPr>
            <w:tcW w:w="1842" w:type="dxa"/>
            <w:vMerge/>
            <w:shd w:val="clear" w:color="auto" w:fill="auto"/>
          </w:tcPr>
          <w:p w:rsidR="000076D3" w:rsidRPr="009C4D23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76D3" w:rsidRPr="009C4D23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76D3" w:rsidRPr="009C4D23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D3" w:rsidRPr="00B1684B" w:rsidTr="00ED5D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68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Торин </w:t>
            </w:r>
          </w:p>
          <w:p w:rsidR="000076D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0076D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муниципального образования сельского поселения «село Усть-Хайрюзово», глава администрации муниципального образования сельского поселения «село Усть-Хайрюзово», депутат Собрания депутатов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 «Тигильский муниципальный район» на непостоянной основе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E14D1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E14D1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E14D1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76D3" w:rsidRPr="00BE14D1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1076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076D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  <w:p w:rsidR="000076D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0076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HILUX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076D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 г.</w:t>
            </w:r>
          </w:p>
          <w:p w:rsidR="000076D3" w:rsidRPr="00107665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D3" w:rsidRPr="002142D9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1 776 792,56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76D3" w:rsidRPr="00B1684B" w:rsidTr="00ED5D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713DAF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9C7C62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D3" w:rsidRPr="009C7C62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1 043 728,80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6D3" w:rsidRPr="00B1684B" w:rsidTr="00ED5D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076D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80,9</w:t>
            </w:r>
          </w:p>
          <w:p w:rsidR="000076D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76D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0C6C50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D3" w:rsidRPr="00611666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076D3" w:rsidRDefault="000076D3" w:rsidP="000076D3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</w:p>
    <w:p w:rsidR="000076D3" w:rsidRPr="00B1684B" w:rsidRDefault="000076D3" w:rsidP="000076D3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</w:p>
    <w:p w:rsidR="0013596E" w:rsidRDefault="0013596E">
      <w:bookmarkStart w:id="0" w:name="_GoBack"/>
      <w:bookmarkEnd w:id="0"/>
    </w:p>
    <w:sectPr w:rsidR="0013596E" w:rsidSect="000076D3">
      <w:headerReference w:type="default" r:id="rId8"/>
      <w:footnotePr>
        <w:numRestart w:val="eachSect"/>
      </w:footnotePr>
      <w:pgSz w:w="16838" w:h="11906" w:orient="landscape"/>
      <w:pgMar w:top="851" w:right="1134" w:bottom="28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6E" w:rsidRDefault="001E5D6E" w:rsidP="000076D3">
      <w:pPr>
        <w:spacing w:after="0" w:line="240" w:lineRule="auto"/>
      </w:pPr>
      <w:r>
        <w:separator/>
      </w:r>
    </w:p>
  </w:endnote>
  <w:endnote w:type="continuationSeparator" w:id="0">
    <w:p w:rsidR="001E5D6E" w:rsidRDefault="001E5D6E" w:rsidP="0000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6E" w:rsidRDefault="001E5D6E" w:rsidP="000076D3">
      <w:pPr>
        <w:spacing w:after="0" w:line="240" w:lineRule="auto"/>
      </w:pPr>
      <w:r>
        <w:separator/>
      </w:r>
    </w:p>
  </w:footnote>
  <w:footnote w:type="continuationSeparator" w:id="0">
    <w:p w:rsidR="001E5D6E" w:rsidRDefault="001E5D6E" w:rsidP="000076D3">
      <w:pPr>
        <w:spacing w:after="0" w:line="240" w:lineRule="auto"/>
      </w:pPr>
      <w:r>
        <w:continuationSeparator/>
      </w:r>
    </w:p>
  </w:footnote>
  <w:footnote w:id="1">
    <w:p w:rsidR="000076D3" w:rsidRPr="009C16B2" w:rsidRDefault="000076D3" w:rsidP="000076D3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16B2">
        <w:rPr>
          <w:rStyle w:val="a7"/>
          <w:rFonts w:ascii="Times New Roman" w:hAnsi="Times New Roman"/>
          <w:sz w:val="16"/>
          <w:szCs w:val="16"/>
        </w:rPr>
        <w:footnoteRef/>
      </w:r>
      <w:r w:rsidRPr="009C16B2">
        <w:rPr>
          <w:rFonts w:ascii="Times New Roman" w:hAnsi="Times New Roman"/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0076D3" w:rsidRPr="009C16B2" w:rsidRDefault="000076D3" w:rsidP="000076D3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16B2">
        <w:rPr>
          <w:rStyle w:val="a7"/>
          <w:rFonts w:ascii="Times New Roman" w:hAnsi="Times New Roman"/>
          <w:sz w:val="16"/>
          <w:szCs w:val="16"/>
        </w:rPr>
        <w:footnoteRef/>
      </w:r>
      <w:r w:rsidRPr="009C16B2">
        <w:rPr>
          <w:rFonts w:ascii="Times New Roman" w:hAnsi="Times New Roman"/>
          <w:sz w:val="16"/>
          <w:szCs w:val="16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83" w:rsidRPr="0002137C" w:rsidRDefault="001E5D6E">
    <w:pPr>
      <w:pStyle w:val="a3"/>
      <w:jc w:val="center"/>
      <w:rPr>
        <w:rFonts w:ascii="Times New Roman" w:hAnsi="Times New Roman"/>
      </w:rPr>
    </w:pPr>
    <w:r w:rsidRPr="0002137C">
      <w:rPr>
        <w:rFonts w:ascii="Times New Roman" w:hAnsi="Times New Roman"/>
      </w:rPr>
      <w:fldChar w:fldCharType="begin"/>
    </w:r>
    <w:r w:rsidRPr="0002137C">
      <w:rPr>
        <w:rFonts w:ascii="Times New Roman" w:hAnsi="Times New Roman"/>
      </w:rPr>
      <w:instrText xml:space="preserve"> PAGE   \* MERGEFORMAT </w:instrText>
    </w:r>
    <w:r w:rsidRPr="0002137C">
      <w:rPr>
        <w:rFonts w:ascii="Times New Roman" w:hAnsi="Times New Roman"/>
      </w:rPr>
      <w:fldChar w:fldCharType="separate"/>
    </w:r>
    <w:r w:rsidR="000076D3">
      <w:rPr>
        <w:rFonts w:ascii="Times New Roman" w:hAnsi="Times New Roman"/>
        <w:noProof/>
      </w:rPr>
      <w:t>2</w:t>
    </w:r>
    <w:r w:rsidRPr="0002137C">
      <w:rPr>
        <w:rFonts w:ascii="Times New Roman" w:hAnsi="Times New Roman"/>
      </w:rPr>
      <w:fldChar w:fldCharType="end"/>
    </w:r>
  </w:p>
  <w:p w:rsidR="006A2583" w:rsidRDefault="001E5D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AB"/>
    <w:rsid w:val="000076D3"/>
    <w:rsid w:val="000200D4"/>
    <w:rsid w:val="0013596E"/>
    <w:rsid w:val="001E5D6E"/>
    <w:rsid w:val="00337DD8"/>
    <w:rsid w:val="00E4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76D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076D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0076D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076D3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0076D3"/>
    <w:rPr>
      <w:vertAlign w:val="superscript"/>
    </w:rPr>
  </w:style>
  <w:style w:type="character" w:styleId="a8">
    <w:name w:val="Hyperlink"/>
    <w:uiPriority w:val="99"/>
    <w:unhideWhenUsed/>
    <w:rsid w:val="000076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76D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076D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0076D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076D3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0076D3"/>
    <w:rPr>
      <w:vertAlign w:val="superscript"/>
    </w:rPr>
  </w:style>
  <w:style w:type="character" w:styleId="a8">
    <w:name w:val="Hyperlink"/>
    <w:uiPriority w:val="99"/>
    <w:unhideWhenUsed/>
    <w:rsid w:val="00007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t-hayruz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Хрусталева</dc:creator>
  <cp:keywords/>
  <dc:description/>
  <cp:lastModifiedBy>Хрусталева</cp:lastModifiedBy>
  <cp:revision>5</cp:revision>
  <dcterms:created xsi:type="dcterms:W3CDTF">2021-04-26T00:25:00Z</dcterms:created>
  <dcterms:modified xsi:type="dcterms:W3CDTF">2021-04-26T00:27:00Z</dcterms:modified>
</cp:coreProperties>
</file>